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CD0" w:rsidRDefault="002D020D" w:rsidP="00C04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333333"/>
          <w:sz w:val="20"/>
          <w:szCs w:val="20"/>
        </w:rPr>
        <w:t xml:space="preserve">      </w:t>
      </w:r>
      <w:r w:rsidRPr="002D020D">
        <w:rPr>
          <w:rFonts w:ascii="Times New Roman" w:hAnsi="Times New Roman" w:cs="Times New Roman"/>
          <w:sz w:val="24"/>
          <w:szCs w:val="24"/>
        </w:rPr>
        <w:t>Нашим получателям социальных услуг посчастливилось побывать в</w:t>
      </w:r>
      <w:r w:rsidR="00C04CD0">
        <w:rPr>
          <w:rFonts w:ascii="Times New Roman" w:hAnsi="Times New Roman" w:cs="Times New Roman"/>
          <w:sz w:val="24"/>
          <w:szCs w:val="24"/>
        </w:rPr>
        <w:t xml:space="preserve"> музеях </w:t>
      </w:r>
      <w:r w:rsidR="00C04CD0" w:rsidRPr="002D020D">
        <w:rPr>
          <w:rFonts w:ascii="Times New Roman" w:hAnsi="Times New Roman" w:cs="Times New Roman"/>
          <w:sz w:val="24"/>
          <w:szCs w:val="24"/>
        </w:rPr>
        <w:t>Уймонской</w:t>
      </w:r>
      <w:r w:rsidRPr="002D020D">
        <w:rPr>
          <w:rFonts w:ascii="Times New Roman" w:hAnsi="Times New Roman" w:cs="Times New Roman"/>
          <w:sz w:val="24"/>
          <w:szCs w:val="24"/>
        </w:rPr>
        <w:t xml:space="preserve"> долин</w:t>
      </w:r>
      <w:r w:rsidR="00C04CD0">
        <w:rPr>
          <w:rFonts w:ascii="Times New Roman" w:hAnsi="Times New Roman" w:cs="Times New Roman"/>
          <w:sz w:val="24"/>
          <w:szCs w:val="24"/>
        </w:rPr>
        <w:t>ы</w:t>
      </w:r>
      <w:r w:rsidRPr="002D020D">
        <w:rPr>
          <w:rFonts w:ascii="Times New Roman" w:hAnsi="Times New Roman" w:cs="Times New Roman"/>
          <w:sz w:val="24"/>
          <w:szCs w:val="24"/>
        </w:rPr>
        <w:t xml:space="preserve"> Усть-Коксинского района. </w:t>
      </w:r>
      <w:r w:rsidRPr="002D020D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Музей </w:t>
      </w:r>
      <w:r w:rsidRPr="00C04CD0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р</w:t>
      </w:r>
      <w:r w:rsidR="00C96EFF" w:rsidRPr="00C04CD0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азместился в</w:t>
      </w:r>
      <w:r w:rsidR="00C96EFF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D020D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доме старообрядца </w:t>
      </w:r>
      <w:r w:rsidR="00C04CD0" w:rsidRPr="002D020D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Вахромея</w:t>
      </w:r>
      <w:r w:rsidRPr="002D020D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Атаманова, у которого останавливался Николай Рерих и его спутники во время Центрально-Азиатской экспедиции.   </w:t>
      </w:r>
      <w:r w:rsidRPr="00C96EFF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Нас познакомили с творчеством семьи Рерихов, объяснили</w:t>
      </w:r>
      <w:r w:rsidRPr="00C96E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6EFF">
        <w:rPr>
          <w:rFonts w:ascii="Times New Roman" w:hAnsi="Times New Roman" w:cs="Times New Roman"/>
          <w:sz w:val="24"/>
          <w:szCs w:val="24"/>
        </w:rPr>
        <w:t>значение Алтая</w:t>
      </w:r>
      <w:r w:rsidRPr="00C96EFF">
        <w:rPr>
          <w:rFonts w:ascii="Times New Roman" w:hAnsi="Times New Roman" w:cs="Times New Roman"/>
          <w:sz w:val="20"/>
          <w:szCs w:val="20"/>
        </w:rPr>
        <w:t xml:space="preserve"> </w:t>
      </w:r>
      <w:r w:rsidRPr="00C96EFF">
        <w:rPr>
          <w:rFonts w:ascii="Times New Roman" w:hAnsi="Times New Roman" w:cs="Times New Roman"/>
          <w:sz w:val="24"/>
          <w:szCs w:val="24"/>
        </w:rPr>
        <w:t>в развитии человечества.</w:t>
      </w:r>
      <w:r w:rsidR="00C96EFF" w:rsidRPr="00C96EFF">
        <w:rPr>
          <w:rFonts w:ascii="Times New Roman" w:hAnsi="Times New Roman" w:cs="Times New Roman"/>
          <w:sz w:val="24"/>
          <w:szCs w:val="24"/>
        </w:rPr>
        <w:t xml:space="preserve"> Благодарны им за их теплое </w:t>
      </w:r>
      <w:r w:rsidR="00C04CD0">
        <w:rPr>
          <w:rFonts w:ascii="Times New Roman" w:hAnsi="Times New Roman" w:cs="Times New Roman"/>
          <w:sz w:val="24"/>
          <w:szCs w:val="24"/>
        </w:rPr>
        <w:t xml:space="preserve">отношение к пожилым людям. </w:t>
      </w:r>
    </w:p>
    <w:p w:rsidR="00C04CD0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4C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852382"/>
            <wp:effectExtent l="0" t="0" r="0" b="5715"/>
            <wp:docPr id="3" name="Рисунок 3" descr="C:\Users\ДПИ Специалист\Pictures\музей кокса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музей кокса\IMG_6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91" cy="28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FF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D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55539" cy="2784144"/>
            <wp:effectExtent l="0" t="0" r="2540" b="0"/>
            <wp:docPr id="1" name="Рисунок 1" descr="C:\Users\ДПИ Специалист\Pictures\музей кокса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музей кокса\IMG_6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85" cy="27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D0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D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780430" cy="2874010"/>
            <wp:effectExtent l="0" t="0" r="0" b="2540"/>
            <wp:docPr id="2" name="Рисунок 2" descr="C:\Users\ДПИ Специалист\Pictures\музей кокса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музей кокса\IMG_6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40" cy="28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0D" w:rsidRDefault="00C96EFF" w:rsidP="002D020D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Посетили 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>торгово-выставочн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зал «Самоцветы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Были все удивлены 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>с красивейшей коллекцией художественных изделий из камня, дерева, гобелена.</w:t>
      </w:r>
      <w:r w:rsidRPr="00C96EFF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поражает своим великолепием. Мастерство местных жителей заслуживает самого высокого внимания. Эмоции зашкаливают. </w:t>
      </w:r>
      <w:r w:rsidR="002D020D" w:rsidRPr="002D0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20D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Сюжеты,</w:t>
      </w:r>
      <w:r w:rsidR="002D020D" w:rsidRPr="002D0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взятые для картин </w:t>
      </w:r>
      <w:r w:rsidR="00C04CD0" w:rsidRPr="002D02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</w:t>
      </w:r>
      <w:r w:rsidR="002D020D" w:rsidRPr="002D0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так придумать. </w:t>
      </w:r>
      <w:r w:rsidRPr="00C96EFF">
        <w:rPr>
          <w:rFonts w:ascii="Verdana" w:hAnsi="Verdana"/>
          <w:color w:val="505050"/>
          <w:sz w:val="21"/>
          <w:szCs w:val="21"/>
          <w:shd w:val="clear" w:color="auto" w:fill="FFFFFF"/>
        </w:rPr>
        <w:t xml:space="preserve"> 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Сотрудники весьма отзывчивы, приятны</w:t>
      </w:r>
      <w:r w:rsidRPr="00C96EF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4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получатели социальных </w:t>
      </w:r>
      <w:r w:rsidR="00C04CD0" w:rsidRPr="00C04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услуг </w:t>
      </w:r>
      <w:r w:rsidR="00C04CD0" w:rsidRPr="00C04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выразили</w:t>
      </w:r>
      <w:r w:rsidR="00C04CD0" w:rsidRPr="00C04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огромную благода</w:t>
      </w:r>
      <w:r w:rsidR="00C04CD0" w:rsidRPr="00C04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рность за превосходную поездку!</w:t>
      </w:r>
      <w:r w:rsidR="00C04CD0" w:rsidRPr="00C04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04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04CD0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D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14653" cy="2943102"/>
            <wp:effectExtent l="0" t="0" r="5080" b="0"/>
            <wp:docPr id="4" name="Рисунок 4" descr="C:\Users\ДПИ Специалист\Pictures\музей кокса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музей кокса\IMG_6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2" cy="2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D0" w:rsidRDefault="00C04CD0" w:rsidP="002D020D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4CD0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D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360460" cy="2476500"/>
            <wp:effectExtent l="0" t="0" r="2540" b="0"/>
            <wp:docPr id="5" name="Рисунок 5" descr="C:\Users\ДПИ Специалист\Pictures\музей кокса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музей кокса\IMG_6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33" cy="24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D0" w:rsidRDefault="00C04CD0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D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87215" cy="2947917"/>
            <wp:effectExtent l="0" t="0" r="0" b="5080"/>
            <wp:docPr id="6" name="Рисунок 6" descr="C:\Users\ДПИ Специалист\Pictures\музей кокса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ПИ Специалист\Pictures\музей кокса\IMG_6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48" cy="29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3E" w:rsidRDefault="0096443E" w:rsidP="002D020D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443E" w:rsidRPr="00C04CD0" w:rsidRDefault="0096443E" w:rsidP="0096443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96443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08227" cy="2703195"/>
            <wp:effectExtent l="0" t="0" r="0" b="1905"/>
            <wp:docPr id="7" name="Рисунок 7" descr="C:\Users\ДПИ Специалист\Pictures\музей кокса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Pictures\музей кокса\IMG_6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19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020D" w:rsidRPr="002D020D" w:rsidRDefault="002D020D" w:rsidP="002D020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D020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2D020D" w:rsidRPr="002D020D" w:rsidRDefault="002D020D" w:rsidP="002D020D">
      <w:pPr>
        <w:spacing w:after="60" w:line="240" w:lineRule="auto"/>
        <w:ind w:right="60"/>
        <w:rPr>
          <w:rFonts w:ascii="Verdana" w:eastAsia="Times New Roman" w:hAnsi="Verdana" w:cs="Times New Roman"/>
          <w:color w:val="009688"/>
          <w:sz w:val="2"/>
          <w:szCs w:val="2"/>
          <w:bdr w:val="none" w:sz="0" w:space="0" w:color="auto" w:frame="1"/>
          <w:lang w:eastAsia="ru-RU"/>
        </w:rPr>
      </w:pPr>
      <w:r w:rsidRPr="002D020D">
        <w:rPr>
          <w:rFonts w:ascii="Verdana" w:eastAsia="Times New Roman" w:hAnsi="Verdana" w:cs="Times New Roman"/>
          <w:color w:val="505050"/>
          <w:sz w:val="2"/>
          <w:szCs w:val="2"/>
          <w:lang w:eastAsia="ru-RU"/>
        </w:rPr>
        <w:fldChar w:fldCharType="begin"/>
      </w:r>
      <w:r w:rsidRPr="002D020D">
        <w:rPr>
          <w:rFonts w:ascii="Verdana" w:eastAsia="Times New Roman" w:hAnsi="Verdana" w:cs="Times New Roman"/>
          <w:color w:val="505050"/>
          <w:sz w:val="2"/>
          <w:szCs w:val="2"/>
          <w:lang w:eastAsia="ru-RU"/>
        </w:rPr>
        <w:instrText xml:space="preserve"> HYPERLINK "http://xn--b1ade0ajbxi4g.xn--p1ai/wp-content/uploads/photo-gallery/%D0%A1%D0%B0%D0%BC%D0%BE%D1%86%D0%B2%D0%B5%D1%82%D1%8B/IMG_20180611_112659.jpg" </w:instrText>
      </w:r>
      <w:r w:rsidRPr="002D020D">
        <w:rPr>
          <w:rFonts w:ascii="Verdana" w:eastAsia="Times New Roman" w:hAnsi="Verdana" w:cs="Times New Roman"/>
          <w:color w:val="505050"/>
          <w:sz w:val="2"/>
          <w:szCs w:val="2"/>
          <w:lang w:eastAsia="ru-RU"/>
        </w:rPr>
        <w:fldChar w:fldCharType="separate"/>
      </w:r>
    </w:p>
    <w:p w:rsidR="002D020D" w:rsidRPr="002D020D" w:rsidRDefault="002D020D" w:rsidP="002D020D">
      <w:pPr>
        <w:shd w:val="clear" w:color="auto" w:fill="FFFFFF"/>
        <w:spacing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20D">
        <w:rPr>
          <w:rFonts w:ascii="Verdana" w:eastAsia="Times New Roman" w:hAnsi="Verdana" w:cs="Times New Roman"/>
          <w:color w:val="009688"/>
          <w:sz w:val="2"/>
          <w:szCs w:val="2"/>
          <w:bdr w:val="none" w:sz="0" w:space="0" w:color="auto" w:frame="1"/>
          <w:lang w:eastAsia="ru-RU"/>
        </w:rPr>
        <w:br/>
      </w:r>
    </w:p>
    <w:p w:rsidR="00516B5F" w:rsidRDefault="002D020D" w:rsidP="002D020D">
      <w:r w:rsidRPr="002D020D">
        <w:rPr>
          <w:rFonts w:ascii="Verdana" w:eastAsia="Times New Roman" w:hAnsi="Verdana" w:cs="Times New Roman"/>
          <w:color w:val="505050"/>
          <w:sz w:val="2"/>
          <w:szCs w:val="2"/>
          <w:lang w:eastAsia="ru-RU"/>
        </w:rPr>
        <w:fldChar w:fldCharType="end"/>
      </w:r>
    </w:p>
    <w:sectPr w:rsidR="0051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0D"/>
    <w:rsid w:val="002D020D"/>
    <w:rsid w:val="00516B5F"/>
    <w:rsid w:val="0096443E"/>
    <w:rsid w:val="00C04CD0"/>
    <w:rsid w:val="00C9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E6F9"/>
  <w15:chartTrackingRefBased/>
  <w15:docId w15:val="{0A3CEDD5-3FAC-48B9-AEB8-3E2480A2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02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02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D02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02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02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2D02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2D02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2D02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D02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D020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2D020D"/>
    <w:rPr>
      <w:color w:val="0000FF"/>
      <w:u w:val="single"/>
    </w:rPr>
  </w:style>
  <w:style w:type="paragraph" w:styleId="a5">
    <w:name w:val="No Spacing"/>
    <w:uiPriority w:val="1"/>
    <w:qFormat/>
    <w:rsid w:val="002D02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02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02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D02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D020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2D020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2D020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D020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2D02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21">
    <w:name w:val="Quote"/>
    <w:basedOn w:val="a"/>
    <w:next w:val="a"/>
    <w:link w:val="22"/>
    <w:uiPriority w:val="29"/>
    <w:qFormat/>
    <w:rsid w:val="002D020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D020D"/>
    <w:rPr>
      <w:i/>
      <w:iCs/>
      <w:color w:val="404040" w:themeColor="text1" w:themeTint="BF"/>
    </w:rPr>
  </w:style>
  <w:style w:type="character" w:styleId="a6">
    <w:name w:val="Strong"/>
    <w:basedOn w:val="a0"/>
    <w:uiPriority w:val="22"/>
    <w:qFormat/>
    <w:rsid w:val="002D020D"/>
    <w:rPr>
      <w:b/>
      <w:bCs/>
    </w:rPr>
  </w:style>
  <w:style w:type="character" w:styleId="a7">
    <w:name w:val="Intense Emphasis"/>
    <w:basedOn w:val="a0"/>
    <w:uiPriority w:val="21"/>
    <w:qFormat/>
    <w:rsid w:val="002D020D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12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92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dcterms:created xsi:type="dcterms:W3CDTF">2019-07-01T08:09:00Z</dcterms:created>
  <dcterms:modified xsi:type="dcterms:W3CDTF">2019-07-01T08:42:00Z</dcterms:modified>
</cp:coreProperties>
</file>